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a9aa" w14:textId="9c3a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Ольгинк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а Ольгинк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а Ольгинка на 2023 год объем субвенции, передаваемой из районного бюджета в сумме 43 491 тысяча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