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42ac" w14:textId="99b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Заринского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23 декабря 2022 года № 33/197.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Заринского сельского округа на 2023-2025 годы согласно приложениям 1, 2 и 3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90 516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13 866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000000"/>
          <w:sz w:val="28"/>
        </w:rPr>
        <w:t>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Заринского сельского округа на 2023 год объем субвенции, передаваемой из районного бюджета в сумме 65 513 тысяч тенге.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2023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