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a93" w14:textId="e523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8 июня 2022 года № 143/3.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внутренней политики и развития языков района Тереңкөл" (далее – Положение).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Тереңкөл"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Ибраеву Р.К.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  о государственном учреждении  "Отдел внутренней политики и развития языков района Тереңкөл"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Тереңкөл Павлодарской области от 15.01.2024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района Тереңкөл" (далее – отдел внутренней политики и развития языков) является государственным органом Республики Казахстан, осуществляющим руководство в сфере внутренней политики и развития языков на территории района Тереңкөл.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 развития языков не имеет ведомств.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и развития языков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внутренней политики и развития языков вступает в гражданско-правовые отношения от собственного имени.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развития языков и другими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и развития языков утверждаются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Ңлгина, 172.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и развития языков.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внутренней политики и развития языков является государство в лице акимата района Тереңкөл.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внутренней политики и развития языков осуществляется из местного бюджета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внутренней политики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 и развития языков.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внутренней политики и развития языков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Цель, предмет деятельности, задачи и полномочия государственного учреждения "Отдел внутренней политики и развития языков района Тереңкөл"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внутренней политики и развития языков является реализация государственной политики в сфере внутренней политики и развития языков в районе Тереңкөл.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внутренней политики и развития языков является осуществление на уровне района государственной политики, направленной на регулирование внутриполитических вопросов, реализация мероприятий по вопросам организации, мониторинга, координации работы в сфере развития языков.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Задачи: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внутренней политики и развития языков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размещение и контроль осуществления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содержанием наглядной агитации действующему законодательству и политическому курсу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реализации молодежной политики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последовательное осуществление политики государства на территории района Тереңкөл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с политическими партиями, неправительственными организациями, этнокультурными,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материалов на заседания акимата и совещаний при акимате района по вопросам, относящимся к компетенции отдела внутренней политики и развития языков,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мер, направленных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работы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районного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исполнительные органы области о наименовании и переименовании сел,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составляет протокола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Статус, полномочия руководителя государственного учреждения "Отдел внутренней политики и развития языков района Тереңкөл"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внутренней политики и развития языков осуществляется руководителем, который несет персональную ответственность за выполнение возложенных на отдел внутренней политики и развития языков задач и осуществление им своих полномочий.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внутренней политики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внутренней политики и развития языков: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поощрение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внутренней политики и развития языков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внутренней политики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внутренней политики и развития языков и трудовым коллективом определяются в соответствии с Трудовым кодексом Республики Казахстан и коллективным договором.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внутренней политики и развития языков и уполномоченным органом по управлению коммунальным имуществом (исполнительным органом акимата района) регулируются действующим законодательством.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внутренней политики и развития языков и уполномоченным органом соответствующей отрасли регулируются действующим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Имущество государственного учреждения "Отдел внутренней политики и развития языков района Тереңкөл"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внутренней политики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внутренней политики и развития языков относится к коммунальной собственности района.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внутренней политики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государственного учреждения "Отдел внутренней политики и развития языков района Тереңкөл"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внутренней политики и развития языков осуществляются в соответствии с законодательством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внутренней политики и развития языков имеет в ведении следующее учреждение: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"ALDASPAN ЖАСТАР ОРТАЛЫҒЫ" отдела внутренней политики и развития языков района Тереңкөл, акимата района Тереңкөл, акимата района Тереңкөл.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