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503c" w14:textId="1745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2021 года № 78/11 "О Баянаульском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27 апреля 2022 года № 102/15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2021 года № 78/11 "О Баянаульском районном бюджете на 2022-2024 годы" (зарегистрировано в Реестре государственной регистрации нормативных правовых актов под № 7114)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10091979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2174043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7862226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10770259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139075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70000 тысяч тенге, в том числе: приобретение финансовых активов 70000 тысяч тенге, поступления от продажи финансовых активов государства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-887355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887355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объем целевых текущих трансфертов, выделенных из районного бюджета бюджетам сельских округов и поселка Майкаин на 2022 год, в общей сумме 683923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- 299047 тысяч тенге -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- 225807 тысяч тенге -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- 20748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- 31698 тысяч тенге - на проведение мероприятий в сфере коммунального хозяйства.";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- 29910 тыс.тенге – на приобретение служебного автомобиля и двух твердотопливных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- 59680 тыс.тенге – на проведение 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- 17033 тыс.тенге – на текущий ремонт зданий и сооружений аппаратов акима поселка Майкаин и сельских округов;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целевых текущих трансфертов, выделенных из вышестоящего бюджета, передаваемых по районным программам бюджетам сельских округов и поселка Майкаин на 2022 год, в общей сумме 193349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тысяч тенге - на установление доплат к должностному окладу за особые условия труда в государственных организациях культуры и архивных учреждений управленческому и основному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- 137678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2022 год С изменениями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