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6a5b" w14:textId="68b6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24 декабря 2021 года № 68/14 "Об Актогайском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15 ноября 2022 года № 132/28.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"Об Актогайском районном бюджете на 2022 - 2024 годы" от 24 декабря 2021 года № 68/14 (зарегистрированное в Реестре государственной регистрации нормативных правовых актов под № 162896)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Актогайский районный бюджет на 2022 - 2024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6 174 680,2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–866184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–18922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–2612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5 286 962,2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–6 347 066,2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–39 862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–80 679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–40817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-212 248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- 212 248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в районном бюджете целевые текущие трансферты на 2022 год бюджетам сельских округов 291374 тысяч тенге на расходы текущего и капитального характера: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15150 тысяч тенге-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127359 тысяч тенге-на реализация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148 865 тысяч тенге-на благоустройство и озеленение населенных пунктов.";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132/28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Актогайский районный бюджет на 2022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6174680,2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5286962,2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5286962,2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