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e32" w14:textId="7812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2021 года № 68/14 "Об Актогайском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25 марта 2022 года № 88/18.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2022 - 2024 годы" от 24 декабря 2021 года № 68/14 (зарегистрированное в Реестре государственной регистрации нормативных правовых актов под № 26336)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5947100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- 708125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- 5233092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- 6119486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- 26356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- 198742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- 198742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2022 год бюджетам сельских округов 217575 тысяч тенге на расходы текущего и капитального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20027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109168 тысяч тенге- на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73870 тысяч тенге-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14510 тысяч тенге- на организацию водоснабжения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