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9744" w14:textId="ed39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февраля 2014 года № 208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Костряковского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25 января 2022 года № 89. Отменено решением маслихата Федоровского района Костанайской области от 14 сентября 2023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Костряковского сельского округа Федоровского района Костанайской области" от 27 февраля 2014 года № 208 (зарегистрировано в Реестре государственной регистрации нормативных правовых актов под № 4564)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Костряковского сельского округа Федоровского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Костряковского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Гончарук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Костряковского сельского округа Федоровского района Костанайской области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Костряковского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Костряковского сельского округа.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Костряковского сельского округа подразделяется на участки (села).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Костряковского сельского округа.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Костряковского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Костряковского сельского округа организуется акимом Костряковского сельского округа.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Костряковского сельского округа или уполномоченным им лицом.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Костряковского сельского округа или уполномоченное им лицо.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Костряковского сельского округа.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