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97c6" w14:textId="d5b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16 мая 2022 года № 154. Утратило силу постановлением акимата района Беимбета Майлина Костанайской области от 5 августа 2022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05.08.2022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инвалидов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инвалидов автомобильным транспортом",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района Беимбета Майлина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инвалиды 1 группы;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дети-инвалиды, имеющие затруднения в передвижении;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дети-инвалиды с расстройством аутистического спектра.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