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3005" w14:textId="dce3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67 "О районном бюджете района Беимбета Майлина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марта 2022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2022-2024 годы" от 24 декабря 2021 года № 67 (зарегистрированное в Реестре государственной регистрации нормативных правовых актов за № 26058)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4 636 270,2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2 773 878,0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20 008,0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28 584,0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1 813 800,2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4 689 213,8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35 887,0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133 240,0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97 353,0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- 88 830,6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88 830,6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Беимбета Майлина на 2022 год в сумме 27 970,9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Сапабеков С.С.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1 813 800,2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4 689 213,8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-156 188,0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