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5017" w14:textId="bf85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Златоуст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Златоуст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26 468,0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8 962,0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17 506,0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28 888,3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Златоуст Сарыкольского района на 2023 год предусмотрен объем субвенций, передаваемых из районного бюджета, в сумме 17 506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Златоуст Сарыкольского района на 2023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24.04.2023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