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ff2b" w14:textId="361f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января 2022 года № 87 "О бюджете села Маяк Сарыкольского района Костанайской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ноября 2022 года № 221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Маяк Сарыкольского района Костанайской области на 2022-2024 годы" от 10 января 2022 года № 87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Маяк Сарыкольского района на 2022-2024 годы согласно приложениям 1, 2 и 3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25 799,0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4 306,0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21 084,0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30 511,1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- 4 712,1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4 712,1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4 712,1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- 4 712,1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