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2be8" w14:textId="ebf2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87 "О бюджете села Маяк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сентября 2022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2022-2024 годы" от 10 января 2022 года № 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25 492,0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30 204,1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-4 712,1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4 712,1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4 712,1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