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079b4" w14:textId="74079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10 января 2022 года № 87 "О бюджете села Маяк Сарыкольского района Костанайской области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30 июня 2022 года № 176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села Маяк Сарыкольского района Костанайской области на 2022-2024 годы" от 10 января 2022 года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Маяк Сарыкольского района на 2022-2024 годы согласно приложениям 1, 2 и 3 соответственно, в том числе на 2022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24 601,0 тысяча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3 676,0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216,0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20 709,0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29 313,1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- 4 712,1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4 712,1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4 712,1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июня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Маяк Сарыкольского района на 2022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25 965,1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25 965,1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25 965,1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25 965,1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-4 712,1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