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d8f8" w14:textId="dfad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2020 года № 312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Урожайное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119. Отменено решением маслихата Сарыкольского района Костанайской области от 25 сентября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Урожайное Сарыкольского района Костанайской области" от 13 января 2020 года № 312 (зарегистрировано в Реестре государственной регистрации нормативных правовых актов за № 8903)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Урожайное Сарыкольского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 для участия в сходе местного сообщества села Урожайное Сарыкольского района Костанайской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Урожайное Сарыкольского района Костанайской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Урожайное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Урожайное.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Урожайное.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Урожайное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Урожайное.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Урожайное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Урожайное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Урожайное.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сходах местного сообщества села Урожайное Сарыкольского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Урожайное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Урожайное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