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1aca" w14:textId="f7d1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Златоуст Сарыкольского района Костанайской области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января 2022 года № 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Златоуст Сарыкольского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23 196,0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3 013,0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20 183,0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23 480,0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Златоуст на 2022 год предусмотрен объем субвенций, передаваемых из районного бюджета, в сумме 19 585,0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Златоуст на 2022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2022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18.11.2022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20 554 ,0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2023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