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af99f" w14:textId="b3af9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Сорочинского сельского округа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10 января 2022 года № 88.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Сорочинского сельского округа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37 579,1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5 351,1 тысяча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32 228,0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38 200,5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- 621,4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621,4 тысяча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621,4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Сорочинского сельского округа на 2022 год предусмотрен объем субвенций, передаваемых из районнного бюджета, в сумме 31 708,0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Сорочинского сельского округа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37 579,1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3 728,9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38 200,5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29 966,1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3 148,2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Сорочинского сельского округа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