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47d7" w14:textId="90f4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2021 года № 119 "О бюджетах города Тобыл, сельских округов Костанайского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10 ноября 2022 года № 238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Тобыл, сельских округов Костанайского района на 2022-2024 годы" от 30 декабря 2021 года № 119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- 563650,5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- 157401,5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- 3598,2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- 402650,8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- 589145,1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-25494,6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- 25494,6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Александровского сельского округа на 2022-2024 годы согласно приложениям 7, 8 и 9 соответственно, в том числе на 2022 год,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- 42146,0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- 9959,0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- 32187,0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- 45018,5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-2872,5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- 2872,5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Белозерского сельского округа на 2022-2024 годы согласно приложениям 10, 11 и 12 соответственно, в том числе на 2022 год,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- 26476,0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- 2669,4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- 463,6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- 716,0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- 22627,0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- 27026,1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-550,1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- 550,1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Владимировского сельского округа на 2022-2024 годы согласно приложениям 13, 14 и 15 соответственно, в том числе на 2022 год,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- 34245,0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- 6815,3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- 61,7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- 27368,0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- 36306,3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-2061,3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- 2061,3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Жамбылского сельского округа на 2022-2024 годы согласно приложениям 16, 17 и 18 соответственно, в том числе на 2022 год,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- 62808,1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- 25945,1 тысячи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- 36733,0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- 63567,3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-759,2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- 759,2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Заречного сельского округа на 2022-2024 годы согласно приложениям 22, 23 и 24 соответственно, в том числе на 2022 год,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- 103193,5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- 43685,0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- 250,0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- 3799,5 тысячи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- 55459,0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- 113622,0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-10428,5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- 10428,5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Майкольского сельского округа на 2022-2024 годы согласно приложениям 25, 26 и 27 соответственно, в том числе на 2022 год,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- 38233,0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- 6948,0 тысячи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- 155,0 тысячи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- 31130,0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- 39607,6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-1374,6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- 1374,6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Московского сельского округа на 2022-2024 годы согласно приложениям 28, 29 и 30 соответственно, в том числе на 2022 год,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- 44450,4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- 4760,0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- 1433,4 тысячи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- 38257,0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- 47205,2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-2754,8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- 2754,8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Мичуринского сельского округа на 2022-2024 годы согласно приложениям 31, 32 и 33 соответственно, в том числе на 2022 год,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- 57101,0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- 41333,0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- 15768,0 тысяча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- 66284,8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-9183,8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- 9183,8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Надеждинского сельского округа на 2022-2024 годы согласно приложениям 34, 35 и 36 соответственно, в том числе на 2022 год,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- 31349,0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- 4698,0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- 26651,0 тысяча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- 34232,5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-2883,5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- 2883,5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Озерного сельского округа на 2022-2024 годы согласно приложениям 37, 38 и 39 соответственно, в том числе на 2022 год,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- 96740,4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- 4656,4 тысяча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- 214,6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- 900,0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- 90969,4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- 98649,7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-1909,3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- 1909,3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Октябрьского сельского округа на 2022-2024 годы согласно приложениям 40, 41 и 42 соответственно, в том числе на 2022 год,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- 40824,0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- 19790,4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- 9,6 тысячи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- 21024,0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- 47550,6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-6726,6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- 6726,6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Садчиковского сельского округа на 2022-2024 годы согласно приложениям 43, 44 и 45 соответственно, в том числе на 2022 год,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- 277577,3 тысячи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- 7970,0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- 269607,3 тысячи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- 279843,6 тысячи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-2266,3 тысячи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- 2266,3 тысячи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0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2022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1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2022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2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2022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3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Владимирского сельского округа на 2022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4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5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2022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6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2022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7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2022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8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0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2022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1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2022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2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2022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3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2022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