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390a" w14:textId="1943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сел, улиц для участия в сходе местного сообщества Айсаринского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сентября 2022 года № 211. Отменено решением маслихата Костанайского района Костанайской области от 22 декабря 2023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Костанайского района Костанайской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Айсаринского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для участия в сходе местного сообщества Айсаринского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Айсаринского сельского округа Костанайского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Айсаринского сельского округа Костанайского района Костанайской области (далее - порядок)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Айсаринского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Айсаринского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села, улицы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Айсаринского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Айсаринского сельского округа не позднее, чем за десять календарных дней до дня его проведения через средства массовой информации и официальные интернет ресурсы местных исполнительных органов.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Айсаринского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Айсаринского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Айсаринского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течение двух рабочих дней в аппарат акима Айсаринского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Айсаринского сельского округа Костанайского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Айсары,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30 лет Целины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О.Кошевого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Қостомар,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Крупской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Энгельса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Половниковка,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Жумагулова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Степное,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