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589d" w14:textId="6f25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сел, микрорайонов, улиц для участия в сходе местного сообщества Майкольского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9 сентября 2022 года № 207. Отменено решением маслихата Костанайского района Костанайской области от 22 декабря 2023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сел, микрорайонов, улиц для участия в сходе местного сообщества Майкольского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микрорайонов, улиц для участия в сходе местного сообщества Майкольского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сел, микрорайонов, улиц для участия в сходе местного сообщества Майкольского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сел, микрорайонов, улиц для участия в сходе местного сообщества Майкольского сельского округа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микрорайонов, улиц Майкольского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микрорайона, улицы (членов местного сообщества)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Майкольского сельского округа подразделяется на участки (села, микрорайоны,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села, микрорайона, улицы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Майкольского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Майкольского сельского округа не позднее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 организуется акимом Майкольского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 имеющих право в нем участвовать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Майкольского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Майкольского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Майкольского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микрорайонов, улиц для участия в сходе местного сообщества Майкольского сельского округа Костанайского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микрорайона,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микрорайона, улицы села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Майколь, в разрезе микрорайонов,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микрорайон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микрорайон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Рязановка,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Арман, в разрезе микрорайонов,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Педагогическая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микрорайон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микрорайон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Шеминовское,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Мирный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Центральный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