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a21" w14:textId="b10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августа 2022 года № 199. Отменено решением маслихата Костанайского района Костанайской области от 22 декабря 2023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сел, микрорайонов, улиц, многоквартирных жилых домов Мичуринского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Мичуринского сельского округа подразделяется на участки (села, микрорайоны,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микрорайона, улицы, многоквартирного жилого дома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Мичуринского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Мичуринского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Мичуринского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жилом доме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Мичуринского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Мичуринского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Мичуринского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микрорайонов, улиц, многоквартирных жилых домов для участия в сходе местного сообщества Мичуринского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микрорайона, улицы,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 и многоквартирного жилого дома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Мичуринское в разрезе микрорайонов, улиц,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Кроликоферма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Алтынсарино в разрезе улиц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Садовое в разрезе улиц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Магистральная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