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9bf" w14:textId="dc1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бюджетах сел и сельских округов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сентября 2022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Карасуского района на 2022-2024 годы" от 29 декабря 2021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2022-2024 годы согласно приложениям 4, 5 и 6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–22 348,0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–1 743,0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–20 605,0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- 2 807,4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2 807,4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31 256,7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8 548,7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22 708,0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33 903,8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- 2 647,1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2647,1 тысяча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19 968,0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17 072,0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–20 708,5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253 084,2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22 399,0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–374,0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230 311,2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257 968,3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- 4 884,1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4 884,1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27 780,0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26 042,0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28 146,6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27 442,0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–11 127,0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16 315,0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–30 999,7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- 3 557,7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3 557,7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26 141,0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1 549,0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24 592,0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27 008,8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- 867,8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–867,8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3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5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6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