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a9c3" w14:textId="e45a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Койбагарского сельского округа Карасуского района Костанайской области от 29 декабря 2022 года № 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Койбагарского сельского округа Карасуского района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в целях прокладки волоконно-оптической линии связи, расположенный на территории села Койбагар Койбагарского сельского округа Карасуского района общей площадью 0,936 гектар, сроком на 1 (один)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Койбагарского округа Карасуского района"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Койбагарского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Скубилова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