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cdb0" w14:textId="0a2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Карабатыр Камыстинского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декабря 2022 года № 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Карабатыр Камыстинского района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177291,5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1820,0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175462,5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177291,7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168096,0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21171,0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21170,0 тысяч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2023 год отсутствует.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