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5be1" w14:textId="2c85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Муктикольского сельского округа Житикаринского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2022 года № 246.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Муктикольского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30 498,0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1 712,0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769,0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28 017,0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30 498,2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Муктикольского сельского округа на 2023 год, предусмотрен в сумме 17 444,0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Муктикольского сельского округа в районный бюджет на 2023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Муктикольского сельского округа на 2023 год предусмотрены целевые текущие трансферты из районного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офисной техники;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Муктикольского сельского округа.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Муктикольского сельского округа, не подлежащих секвестру не установлен.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