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8a8f" w14:textId="5f98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29 декабря 2021 года № 96 "О районном бюджете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октября 2022 года № 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2022-2024 годы" от 29 декабря 2021 года № 96 (зарегистрированное в Реестре государственной регистрации нормативных правовых актов за № 26237)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6 680 158,9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3 852 499,0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49 535,0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2 773 211,9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6 899 002,6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207 387,0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244 292,0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36 905,0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36 025,0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-462 255,7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462 255,7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повышение эффективности деятельности депутатов маслихатов.";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