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9aea" w14:textId="2959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222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Аккарга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115.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Аккарга Житикаринского района Костанайской области" от 23 апреля 2014 года № 222 (зарегистрированное в Реестре государственной регистрации нормативных правовых актов под № 4806)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села Аккарга Житикаринского района Костанайской области согласно приложению 1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села Аккарга Житикаринского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Аккарга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для участия в сходе местного сообщества села Аккарга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апреля 2014 года № 222", "Приложение к решению маслихата от 23 апреля 2014 года № 222" заменить словами "Приложение 1 к решению маслихата от 23 апреля 2014 года № 222" и "Приложение 2 к решению маслихата от 23 апреля 2014 года № 222".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Аккарга Житикаринского района Костанайской области 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Аккарга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Аккарга.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Аккарга.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Аккарга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Аккарга.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Аккарга или уполномоченным им лицом.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Аккарга или уполномоченное им лицо.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Аккарга.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Аккарга Житикаринского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Аккарга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Пригородная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Белорусская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