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eaf8" w14:textId="199e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Перелески Денисовского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10 августа 2022 года № 72. Отменено решением маслихата Денисовского района Костанайской области от 8 ноября 2023 года № 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Денисовского района Костанайской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Денисовский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Перелески Денисовского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Перелески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Перелески Денисовского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Перелески Денисовского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Перелески Денисовского района.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 Перелески Денисовского района, в границах которого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Перелески Денисовского района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Перелески Денисовского района.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Перелески Денисовского района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организуется акимом села Перелески Денисовского района.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Перелески Денисовского района,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Перелески Денисовского района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Перелески Денисовского района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для участия в сходе местного сообщества выдвигаются участниками раздельного схода местного сообщества села Перелески Денисовского района в соответствии с количественным составом, утвержденным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Перелески Денисовского района.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августа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Перелески Денисовского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Перелески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Перелески улицы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Перелески улицы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Перелески улицы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Перелески улицы Лесная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Перелески улицы Юбилейная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Перелески улицы Станция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Перелески улицы Большая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Перелески улицы Парижская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Перелески улицы Садовая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Перелески улицы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Перелески улицы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Перелески улицы Шанхайская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Перелески улиц Средняя и Малая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Перелески улиц Южная и Строительная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Перелески улиц Северная и Восточная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