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b010" w14:textId="c86b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9 марта 2022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Денисовского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Денисовского района" (далее – Отдел)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акимата Денисовского района"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земельных отношений акимата Денисовского района" утверждаются в соответствии с действующим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строение 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республиканского и местного бюджетов в соответствии с бюджетным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земельных отношений акимата Денисовского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Отделом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 реализация единой государственной политики в области регулирования земельных отношений;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земельного законодательства, решений районных представительных и исполнительных органов;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право быть истцом и ответчиком в суде, по вопросам, отнесенным к его компетенции;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и качества оказания государственных услуг в соответствии с законодательством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принудительному отчуждению земельных участков для государственных нужд;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земельно-хозяйственного устройства территорий населенных пунктов;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(конкурсов, аукционов);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районного значения, затрагивающих вопросы использования и охраны земель;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 подпунктом 5-1) части шестой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переводу сельскохозяйственных угодий из одного вида в другой;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земель, неиспользуемых и используемых с нарушением законодательства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резервированию земель;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земельно-кадастрового плана;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по вопросам отнесенным к компетенции, принятие по ним необходимых мер;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государственных услуг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осуществляется руководителем, который несет персональную ответственность за выполнение возложенных на государственное учреждение "Отдел земельных отношений акимата Денисовского района"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назначается на должность и освобождается от должности в соответствии с законодательством о государственной службе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Отдела: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действующим законодательством, определяет их полномочия и обязанности;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Отдела в пределах установленного фонда оплаты труда и штатной численности работников;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в рамках установленной законодательством Республики Казахстан компетенции.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