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ddcb" w14:textId="da3d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Крымское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62. Отменено решением маслихата Денисовского района Костанайской области от 8 ноября 2023 года № 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Крымское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Крымское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Крымское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Крымское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Крымское Денисовского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Крымское Денисовского района,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Крымское Денисовского района подразделяется на участки (улицы).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Крымское Денисовского района.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Крымское Денисовского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организуется акимом села Крымское Денисовского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Крымское Денисовского района,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Крымское Денисовского района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Крымское Денисовского района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села Крымское Денисовского района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Крымское Денисовского района.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и улиц для участия в сходе местного сообщества села Крымское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Крымское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Ленина, Мира села Крымское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Кухтина, Спортивная села Крымское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Крымская, Парковая села Крымское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Майская, Степная села Крымское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Крымское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Интернациональная, Строительная села Крымское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села Крымское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Новая села Крымское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