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a20" w14:textId="ab43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58. Отменено решением маслихата Денисовского района Костанайской области от 8 ноября 2023 года № 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Аятского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Аятского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Аятского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Аятского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Аятского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Аятского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Аятского сельского округа подразделяется на участки (села).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Аятского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Аятского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организуется акимом Аятского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Аятского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Аятского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Аятского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сел, для участия в сходе местного сообщества выдвигаются участниками раздельного схода местного сообщества Аятского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Аятского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Аятского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Аятского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Аятское Аятского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Зааятское Аятского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