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db95" w14:textId="4a3d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57. Отменено решением маслихата Денисовского района Костанайской области от 8 ноября 2023 года № 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Аршалинского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Аршалинского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Аршалинского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Аршалинского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Аршалинского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Аршалинского сельского округа подразделяется на участки (села).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Аршалинского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Аршалинского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организуется акимом Аршалинского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Аршалинского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Аршалинского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Аршалинского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Аршалинского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Аршалинского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Аршалинского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Аршалинского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Аршалы Аршалинского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Георгиевка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Комаровка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Набережное Аршалинского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