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6b40" w14:textId="7176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Аулиекольского районного маслихата Костанайской области от 27 декабря 2021 года № 77 "О районном бюджете Аулиекольского района Костанайской области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20 октября 2022 года № 154.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Костанайской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Аулиекольского районного маслихата Костанайской области "О районном бюджете Аулиекольского района Костанайской области на 2022-2024 годы" от 27 декабря 2021 года № 77 (зарегистрировано в Реестре государственной регистрации нормативных правовых актов за № 26211)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Аулиекольского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7 161 415,0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1 722 022,0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31 203,0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2 950,0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5 405 240,0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7 287 552,5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42 092,0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119 457,0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77 365,0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48 138,8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- 216 368,3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216 368,3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5405154,2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216368,3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