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609c" w14:textId="c466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8 ноября 2022 года № 181.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Амангельдинского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Амангельдинского района" Управления ветеринарии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