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40a9" w14:textId="fce4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на 2022-2023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4 апреля 2022 года № 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на 2022-2023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акимата Амангельдинского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Амангельдинского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геоботанических обследований пастбищ на 2022-2023 годы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862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2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– очередность использования загонов в году.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