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7ba" w14:textId="b6e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декабря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15433330,6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2746419,0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65144,9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68719,0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12553047,7 тысяч тенге, из них объем субвенций – 1337697,0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15499160,4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9674,0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12351,0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104140,0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104140,0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-179643,8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179643,8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12351,0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169969,8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2023 год предусмотрен объем субвенций в сумме 325202,0 тысяч тенге, передаваемых из бюджета города бюджетам сел и сельских округов города Аркалыка,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20644,0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23683,0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23310,0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20912,0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24300,0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19033,0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20808,0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28569,0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21317,0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33567,0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28541,0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20844,0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39674,0 тысяч тенге.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2024 год предусмотрен объем субвенций в сумме 333335,0 тысяч тенге, передаваемых из бюджета города бюджетам сел и сельских округов города Аркалыка, в том числе: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21477,0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23696,0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24069,0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21121,0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25197,0 тысяч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19807,0 тысяч тенге;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22506,0 тысяч тенге;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28642,0 тысяч тенге;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22093,0 тысяч тенге;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35026,0 тысяч тенге;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28428,0 тысяч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21406,0 тысяч тенге;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39867,0 тысяч тенге.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2025 год предусмотрен объем субвенций в сумме 346631,0 тысяч тенге, передаваемых из бюджета города бюджетам сел и сельских округов города Аркалыка, в том числе: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22212,0 тысяч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24621,0 тысяч тенге;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25039,0 тысяч тенге;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21845,0 тысяч тенге;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26623,0 тысяч тенге;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20360,0 тысяч тенге;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22886,0 тысяч тенге;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29740,0 тысяч тенге;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Целинное – 22931,0 тысяч тенге;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37472,0 тысяч тенге;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29313,0 тысяч тенге;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22431,0 тысяч тенге;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41158,0 тысяч тенге.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2023 год предусмотрен объем целевых текущих трансфертов из областного бюджета в сумме 4786622,6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Аркалыка Костанайской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2023 год предусмотрен объем целевых трансфертов на развитие из Национального фонда Республики Казахстан в сумме 1878321,0 тысяч тенге, из республиканского бюджета в сумме 2564584,0 тысяч тенге, из областного бюджета в сумме 1715570,1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Аркалыка Костанайской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2023 год предусмотрен объем бюджетных кредитов из республиканского бюджета в сумме 25875,0 тысяч тенге, в том числе: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25875,0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города Аркалыка Костанайской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перечень бюджетных программ, не подлежащих секвестру в процессе исполнения бюджета города Аркалыка на 2023 год, не установлен.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Аркалыка Костанайской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Аркалыка Костанайской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города Аркалыка Костанайской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