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d2df9" w14:textId="d3d2d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села, улиц для участия в сходе местного сообщества поселка Горняцкий города Рудный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6 декабря 2022 года № 162. Отменено решением маслихата города Рудного Костанайской области от 31 декабря 2024 года № 193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города Рудного Костанайской области от 31.12.2024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Рудненский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и определения количества представителей жителей села, улиц для участия в сходе местного сообщества поселка Горняцкий города Рудный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села, улиц для участия в сходе местного сообщества поселка Горняцкий города Рудный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села, улиц для участия в сходе местного сообщества поселка Горняцкий города Рудный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и определения количества представителей жителей села, улиц для участия в сходе местного сообщества поселка Горняцкий города Рудный Костанайской области (далее – порядок) разработан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устанавливает порядок проведения раздельных сходов местного сообщества жителей села, улиц поселка Горняцкий и села Перцевка города Рудный Костанайской области.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 в избрании представителей для участия в сходе местного сообщества.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поселка Горняцкий и села Перцевка подразделяется на участки (село, 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жители сел, улиц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поселка Горняцкий.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поселка Горняцкий не позднее, чем за десять календарных дней до дня его проведения через средства массовой информации, официальные интернет ресурсы местных исполнительных органов и социальные сети.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 организуется акимом поселка Горняцкий.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улицы, имеющих право в нем участвовать.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имеют права участвовать в сходе местного сообщества и на собрании местного сообщества несовершеннолетние лица, лица, признанные судом недееспособными, а также лица, содержащиеся в местах лишения свободы по приговору суда.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поселка Горняцкий или уполномоченным им лицом.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поселка Горняцкий или уполномоченное им лицо.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количественным составом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Рудненским городским маслихатом.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со дня подписания в аппарат акима поселка Горняцкий.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села, улиц для участия в сходе местного сообщества поселка Горняцкий города Рудный Костанайской области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улиц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села, улицы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Горняцкий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Академика Сатпаева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Галюченко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Геологоразведчиков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Дощанова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Мичурина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Озерная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Партизанская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Сергея Лазо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Энтузиастов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Перцевка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