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5783" w14:textId="a425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ноября 2022 года № 2530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проекта, утвержденного приказом государственного учреждения "Отдел земельных отношений акимата города Костаная" от 14 октября 2022 года № 1127,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"Trans Service Company AST" публичный сервитут на земельный участок для прокладки и эскплуатации теплотрассы к объекту "Строительство среднеэтажных жилых домов, расположенных по адресу: город Костанай, улица Каирбекова, 453", расположенный по адресу: город Костанай, улица Каирбекова, 453, общей площадью 0,0174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