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a85c" w14:textId="3c7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августа 2022 года № 1640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30 июня 2022 года № 834, землеустроительных проектов, утвержденных приказами государственного учреждения "Отдел земельных отношений акимата города Костаная" от 18 июля 2022 года № 791, № 792, № 793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"RICH ГРУПП" публичные сервитуты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"RICH ГРУПП"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проектирования, прокладки инженерных сетей- теплотрассы по адресу: город Костанай, улица Баймагамбетова, 30 Б, общей площадью 0,0361 гектар;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проектирования, прокладки инженерных сетей- канализации по адресу: город Костанай, улица Баймагамбетова, 30 Б, общей площадью 0,0028 гектар;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проектирования, прокладки инженерных сетей- водопровода по адресу: город Костанай, улица Баймагамбетова, 30 Б, общей площадью 0,0088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