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70c7" w14:textId="63f7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31 мая 2022 года № 1082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заключения земельной комиссии от 21 апреля 2022 года № 824, землеустроительного проекта, утвержденного приказом государственного учреждения "Отдел земельных отношений акимата города Костаная" от 16 мая 2022 года № 497, акимат города Костаная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"Bolashak Construction Company KZ" публичный сервитут на земельный участок для прокладки инженерных сетей ( водопровод, канализация), расположенный по адресу: город Костанай, улица Каирбекова, 453, общей площадью 0,0824 гектар.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