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0887" w14:textId="0c308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2021 года № 79 "О бюджете города Костаная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21 июня 2022 года № 124.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города Костаная на 2022-2024 годы" от 24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26024)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Костаная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74941215,2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48155866,0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93661,0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7275245,0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19416443,2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80629366,2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276199,0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3541193,4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-8953145,4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8953145,4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города на 2022 год в сумме 957945,0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2022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74941215,2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48155866,0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30334566,0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19416443,2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19416443,2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19416443,2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80629366,2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1586833,4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579797,8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766080,7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696406,5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558212,6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3974886,4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2544440,2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2544440,2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683489,5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509730,9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735356,2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564440,2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564440,2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24668266,5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20831292,5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544510,1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544510,1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19960716,4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14110084,1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5850632,3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1614872,1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1614872,1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1432415,3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2222101,9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2222101,9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970330,5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1064271,2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116869,2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11240626,5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9077263,5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9077263,5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8987727,5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1016189,5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1016189,5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34655865,9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34655865,9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34655865,9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13271935,0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407036,3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3541193,4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3541193,4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3541193,4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3541193,4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3541193,4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3541193,4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-8953145,4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8953145,4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4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60295556,5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45752947,5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28283522,5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53345831,0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-4096230,0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