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b800" w14:textId="fbe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декабря 2021 года № 11/118 "О районном бюджете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ноября 2022 года № 20/194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Каракиянского районного маслихата "О районном бюджете на 2022-2024 годы"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13 088 340,0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10 667 113,0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208 168,0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159 218,0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2 053 841,0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13 133 230,5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97 821,0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192 785,0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94 964,0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-142 711,5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142 711,5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183 780,0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94 964,0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53 895,5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2022 год в бюджеты сел и сельских округов выделена субвенция в сумме 560 012,8 тысячи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40 185,5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54 432,2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88 253,3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69 400,9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164 910,4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75 041,0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67 789,5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акимата района в сумме 200,0 тысяч тенге.";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11/118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10 667 113,0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10 240 871,2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10 181 131,2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2 807 899,1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