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daf" w14:textId="418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Турыш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Турыш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21 906,3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772,3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21 134,0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22 639,0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- 732,7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23/228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Учесть,что из районного бюджета в бюджет села Турыш на 2022 год выделена субвенция в сумме 19 366,0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23/228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