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9f67" w14:textId="4e19f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Жанаозенского городского маслихата от 30 декабря 2021 года № 14/116 "О бюджете села Кендерли на 2022 - 2024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9 декабря 2022 года № 12/203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Жанаозенский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"О бюджете села Кендерли на 2022 - 2024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14/116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Кендерли на 2022 – 2024 годы согласно приложениям 1, 2 и 3 соответственно к настоящему решению, в том числе на 2022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276 739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7 679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269 060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276 808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- 69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 Учесть, что из городского бюджета в бюджет села Кендерли на 2022 год выделена субвенция в сумме 245 087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14/116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276 808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7 000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–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