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e7e" w14:textId="a52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68 203,8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440,8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Жанатурмыс на 2023 год в сумме 49 256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