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8e8f" w14:textId="6088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2022-2024 годы" от 30 декабря 2021 года № 18/21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