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c6e3" w14:textId="17a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2-2024 годы" от 30 декабря 2021 года № 1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Сулутобе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0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97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