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8554" w14:textId="0c98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Жулек на 2022-2024 годы" от 30 декабря 2021 года № 18/17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Жулек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66 369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68 248,9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- 947,9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