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7a5d" w14:textId="10a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2022-2024 годы" от 30 декабря 2021 года № 18/16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- 67330,9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-2098,9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- 2098,9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- 2098,9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