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de7" w14:textId="3a97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2022-2024 годы" от 30 декабря 2021 года № 18/8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