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3bce" w14:textId="9b93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27 декабря 2021 года № 148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27 июля 2022 года № 254.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под №26163)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23 627 616,1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3 005 502,5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3 082,0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43 104,0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20 575 927,6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24 185 884,7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412 328,5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581 202,5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168 874,0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- 970 597,1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970 597,1 тысяч тенге;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2022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148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23 627 616,1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20 575 927,6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20 533 681,9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20 533 681,9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24 185 884,7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537 778,4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15 318 126,3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15 318 126,3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-970 597,1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дефицита(использование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